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CB0C" w14:textId="7BF0EEDE" w:rsidR="009E5D1F" w:rsidRDefault="00185B14" w:rsidP="009E5D1F">
      <w:pPr>
        <w:rPr>
          <w:sz w:val="40"/>
          <w:szCs w:val="40"/>
        </w:rPr>
      </w:pPr>
      <w:bookmarkStart w:id="0" w:name="_GoBack"/>
      <w:bookmarkEnd w:id="0"/>
      <w:r w:rsidRPr="009E5D1F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978240C" wp14:editId="18A7C988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val="es-ES"/>
        </w:rPr>
        <w:drawing>
          <wp:inline distT="0" distB="0" distL="0" distR="0" wp14:anchorId="66F8158D" wp14:editId="6508AB7D">
            <wp:extent cx="1831573" cy="408523"/>
            <wp:effectExtent l="0" t="0" r="0" b="0"/>
            <wp:docPr id="1" name="Imagen 1" descr="ttp://www.advantageja.eu/images/joomlabuff/logo/log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advantageja.eu/images/joomlabuff/logo/log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18" cy="4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D1F">
        <w:rPr>
          <w:noProof/>
          <w:lang w:val="es-ES"/>
        </w:rPr>
        <w:t xml:space="preserve"> </w:t>
      </w:r>
    </w:p>
    <w:p w14:paraId="46E8765B" w14:textId="1A5D9E80" w:rsidR="009E5D1F" w:rsidRDefault="009E5D1F" w:rsidP="00756C3A">
      <w:pPr>
        <w:jc w:val="center"/>
        <w:rPr>
          <w:sz w:val="40"/>
          <w:szCs w:val="40"/>
        </w:rPr>
      </w:pPr>
    </w:p>
    <w:p w14:paraId="5F116995" w14:textId="77777777" w:rsidR="009E5D1F" w:rsidRDefault="009E5D1F" w:rsidP="00756C3A">
      <w:pPr>
        <w:jc w:val="center"/>
        <w:rPr>
          <w:sz w:val="40"/>
          <w:szCs w:val="40"/>
        </w:rPr>
      </w:pPr>
    </w:p>
    <w:p w14:paraId="00917079" w14:textId="054D74AD" w:rsidR="00185B14" w:rsidRPr="00724222" w:rsidRDefault="00185B14" w:rsidP="00185B14">
      <w:pPr>
        <w:jc w:val="center"/>
        <w:rPr>
          <w:sz w:val="32"/>
          <w:szCs w:val="32"/>
        </w:rPr>
      </w:pPr>
      <w:r w:rsidRPr="00724222">
        <w:rPr>
          <w:sz w:val="32"/>
          <w:szCs w:val="32"/>
        </w:rPr>
        <w:t>Consejería de Sanidad de Castilla la Mancha</w:t>
      </w:r>
    </w:p>
    <w:p w14:paraId="1744621D" w14:textId="27FC47B0" w:rsidR="00185B14" w:rsidRPr="00724222" w:rsidRDefault="00185B14" w:rsidP="00185B14">
      <w:pPr>
        <w:jc w:val="center"/>
        <w:rPr>
          <w:sz w:val="28"/>
          <w:szCs w:val="28"/>
        </w:rPr>
      </w:pPr>
      <w:r w:rsidRPr="00724222">
        <w:rPr>
          <w:sz w:val="28"/>
          <w:szCs w:val="28"/>
        </w:rPr>
        <w:t>Toledo 2</w:t>
      </w:r>
      <w:r w:rsidR="00D31429">
        <w:rPr>
          <w:sz w:val="28"/>
          <w:szCs w:val="28"/>
        </w:rPr>
        <w:t>6</w:t>
      </w:r>
      <w:r w:rsidRPr="00724222">
        <w:rPr>
          <w:sz w:val="28"/>
          <w:szCs w:val="28"/>
        </w:rPr>
        <w:t xml:space="preserve"> de </w:t>
      </w:r>
      <w:r w:rsidR="00D31429">
        <w:rPr>
          <w:sz w:val="28"/>
          <w:szCs w:val="28"/>
        </w:rPr>
        <w:t>abril</w:t>
      </w:r>
      <w:r w:rsidRPr="00724222">
        <w:rPr>
          <w:sz w:val="28"/>
          <w:szCs w:val="28"/>
        </w:rPr>
        <w:t xml:space="preserve"> de 2018</w:t>
      </w:r>
    </w:p>
    <w:p w14:paraId="0781BD35" w14:textId="77777777" w:rsidR="00185B14" w:rsidRDefault="00185B14" w:rsidP="00756C3A">
      <w:pPr>
        <w:jc w:val="center"/>
        <w:rPr>
          <w:sz w:val="40"/>
          <w:szCs w:val="40"/>
        </w:rPr>
      </w:pPr>
    </w:p>
    <w:p w14:paraId="22B32093" w14:textId="77777777" w:rsidR="00756C3A" w:rsidRPr="00756C3A" w:rsidRDefault="00756C3A" w:rsidP="00756C3A">
      <w:pPr>
        <w:jc w:val="center"/>
        <w:rPr>
          <w:sz w:val="40"/>
          <w:szCs w:val="40"/>
        </w:rPr>
      </w:pPr>
      <w:r w:rsidRPr="00756C3A">
        <w:rPr>
          <w:sz w:val="40"/>
          <w:szCs w:val="40"/>
        </w:rPr>
        <w:t>Envejecimiento Saludable</w:t>
      </w:r>
    </w:p>
    <w:p w14:paraId="4CF56704" w14:textId="77777777" w:rsidR="00145CDB" w:rsidRPr="00756C3A" w:rsidRDefault="00756C3A" w:rsidP="00756C3A">
      <w:pPr>
        <w:jc w:val="center"/>
        <w:rPr>
          <w:sz w:val="32"/>
          <w:szCs w:val="32"/>
        </w:rPr>
      </w:pPr>
      <w:r w:rsidRPr="00756C3A">
        <w:rPr>
          <w:sz w:val="32"/>
          <w:szCs w:val="32"/>
        </w:rPr>
        <w:t>Un camino para el sostenimiento del sistema de bienestar</w:t>
      </w:r>
    </w:p>
    <w:p w14:paraId="7D7DE675" w14:textId="44A56870" w:rsidR="00756C3A" w:rsidRDefault="008A04EE" w:rsidP="008A04EE">
      <w:pPr>
        <w:jc w:val="center"/>
      </w:pPr>
      <w:r>
        <w:t>Moderador:................</w:t>
      </w:r>
    </w:p>
    <w:p w14:paraId="08B3506E" w14:textId="77777777" w:rsidR="009E5D1F" w:rsidRDefault="009E5D1F" w:rsidP="00756C3A"/>
    <w:p w14:paraId="62215431" w14:textId="77777777" w:rsidR="009E5D1F" w:rsidRDefault="009E5D1F" w:rsidP="00756C3A"/>
    <w:p w14:paraId="61FF06D2" w14:textId="77777777" w:rsidR="00756C3A" w:rsidRDefault="00756C3A" w:rsidP="00756C3A"/>
    <w:p w14:paraId="0FB58AEC" w14:textId="743C911B" w:rsidR="00C36A59" w:rsidRPr="00F805AA" w:rsidRDefault="00756C3A" w:rsidP="00C36A59">
      <w:pPr>
        <w:rPr>
          <w:rFonts w:ascii="Arial" w:hAnsi="Arial" w:cs="Arial"/>
          <w:lang w:val="es-ES"/>
        </w:rPr>
      </w:pPr>
      <w:r w:rsidRPr="00F805AA">
        <w:rPr>
          <w:rFonts w:ascii="Arial" w:hAnsi="Arial" w:cs="Arial"/>
        </w:rPr>
        <w:t xml:space="preserve">1ª </w:t>
      </w:r>
      <w:r w:rsidR="00185B14">
        <w:rPr>
          <w:rFonts w:ascii="Arial" w:hAnsi="Arial" w:cs="Arial"/>
        </w:rPr>
        <w:t xml:space="preserve">Retos de la sociedad: </w:t>
      </w:r>
      <w:r w:rsidR="00185B14">
        <w:rPr>
          <w:rFonts w:ascii="Arial" w:hAnsi="Arial" w:cs="Arial"/>
          <w:lang w:val="es-ES"/>
        </w:rPr>
        <w:t>Envejecimiento</w:t>
      </w:r>
      <w:r w:rsidR="00C36A59" w:rsidRPr="00F805AA">
        <w:rPr>
          <w:rFonts w:ascii="Arial" w:hAnsi="Arial" w:cs="Arial"/>
          <w:lang w:val="es-ES"/>
        </w:rPr>
        <w:t xml:space="preserve"> y fragilidad</w:t>
      </w:r>
      <w:r w:rsidR="00185B14">
        <w:rPr>
          <w:rFonts w:ascii="Arial" w:hAnsi="Arial" w:cs="Arial"/>
          <w:lang w:val="es-ES"/>
        </w:rPr>
        <w:t>.</w:t>
      </w:r>
      <w:r w:rsidR="00C36A59" w:rsidRPr="00F805AA">
        <w:rPr>
          <w:rFonts w:ascii="Arial" w:hAnsi="Arial" w:cs="Arial"/>
          <w:lang w:val="es-ES"/>
        </w:rPr>
        <w:br/>
        <w:t>Dr. Leocadio Rodríguez Mañas, Coordinador de ADVANTAGE</w:t>
      </w:r>
      <w:r w:rsidR="00185B14">
        <w:rPr>
          <w:rFonts w:ascii="Arial" w:hAnsi="Arial" w:cs="Arial"/>
          <w:lang w:val="es-ES"/>
        </w:rPr>
        <w:t>. Director de CIBERFES. 20</w:t>
      </w:r>
      <w:r w:rsidR="002F6A82" w:rsidRPr="00F805AA">
        <w:rPr>
          <w:rFonts w:ascii="Arial" w:hAnsi="Arial" w:cs="Arial"/>
          <w:lang w:val="es-ES"/>
        </w:rPr>
        <w:t>'</w:t>
      </w:r>
    </w:p>
    <w:p w14:paraId="429F310A" w14:textId="77777777" w:rsidR="002D6183" w:rsidRPr="00F805AA" w:rsidRDefault="002D6183" w:rsidP="002D6183">
      <w:pPr>
        <w:rPr>
          <w:rFonts w:ascii="Arial" w:hAnsi="Arial" w:cs="Arial"/>
          <w:lang w:val="es-ES"/>
        </w:rPr>
      </w:pPr>
    </w:p>
    <w:p w14:paraId="70291409" w14:textId="5297AB26" w:rsidR="002D6183" w:rsidRPr="00F805AA" w:rsidRDefault="002D6183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  <w:r w:rsidRPr="00F805AA">
        <w:rPr>
          <w:rFonts w:ascii="Arial" w:hAnsi="Arial" w:cs="Arial"/>
          <w:lang w:val="es-ES"/>
        </w:rPr>
        <w:t xml:space="preserve">2ª </w:t>
      </w: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La lucha contra la discapacidad, un reto para la salud pública. Estrategias de prevención.</w:t>
      </w:r>
      <w:r w:rsidRPr="00F805AA">
        <w:rPr>
          <w:rFonts w:ascii="Arial" w:eastAsia="Times New Roman" w:hAnsi="Arial" w:cs="Arial"/>
          <w:color w:val="666666"/>
          <w:lang w:val="es-ES"/>
        </w:rPr>
        <w:br/>
      </w: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Dr. Francisco J. García </w:t>
      </w:r>
      <w:proofErr w:type="spellStart"/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García</w:t>
      </w:r>
      <w:proofErr w:type="spellEnd"/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, Estudio Toledo de Envejecimiento Saludable.</w:t>
      </w:r>
      <w:r w:rsidR="002F6A82"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 </w:t>
      </w: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CIBERFES</w:t>
      </w:r>
      <w:r w:rsidR="002F6A82"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. ADVANTAGE. 20'</w:t>
      </w:r>
    </w:p>
    <w:p w14:paraId="72F2A171" w14:textId="77777777" w:rsidR="002D6183" w:rsidRPr="00F805AA" w:rsidRDefault="002D6183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</w:p>
    <w:p w14:paraId="612855C6" w14:textId="77777777" w:rsidR="002D6183" w:rsidRPr="00F805AA" w:rsidRDefault="002D6183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3ª Actividad física y Envejecimiento Saludable</w:t>
      </w:r>
    </w:p>
    <w:p w14:paraId="636F7228" w14:textId="1F8DB1D7" w:rsidR="002D6183" w:rsidRDefault="002D6183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Prof. Ignacio Ara. </w:t>
      </w:r>
      <w:r w:rsidR="002F6A82"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 xml:space="preserve">Facultad de Ciencias del Deporte de UCLM. </w:t>
      </w:r>
      <w:r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Director de EXERNET</w:t>
      </w:r>
      <w:r w:rsidR="002F6A82" w:rsidRPr="00F805AA">
        <w:rPr>
          <w:rFonts w:ascii="Arial" w:eastAsia="Times New Roman" w:hAnsi="Arial" w:cs="Arial"/>
          <w:color w:val="000000"/>
          <w:shd w:val="clear" w:color="auto" w:fill="FFFFFF"/>
          <w:lang w:val="es-ES"/>
        </w:rPr>
        <w:t>. CIBERFES. ADVANTAGE. 20'</w:t>
      </w:r>
    </w:p>
    <w:p w14:paraId="4D6E55C1" w14:textId="77777777" w:rsidR="00724222" w:rsidRDefault="00724222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</w:p>
    <w:p w14:paraId="1CDC9965" w14:textId="55F567B8" w:rsidR="00724222" w:rsidRDefault="00724222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ES"/>
        </w:rPr>
        <w:t>Ruegos y preguntas 20'</w:t>
      </w:r>
    </w:p>
    <w:p w14:paraId="44859F86" w14:textId="77777777" w:rsidR="009E5D1F" w:rsidRDefault="009E5D1F" w:rsidP="002D6183">
      <w:pPr>
        <w:rPr>
          <w:rFonts w:ascii="Arial" w:eastAsia="Times New Roman" w:hAnsi="Arial" w:cs="Arial"/>
          <w:color w:val="000000"/>
          <w:shd w:val="clear" w:color="auto" w:fill="FFFFFF"/>
          <w:lang w:val="es-ES"/>
        </w:rPr>
      </w:pPr>
    </w:p>
    <w:p w14:paraId="5545C0F4" w14:textId="70083258" w:rsidR="009E5D1F" w:rsidRPr="00F805AA" w:rsidRDefault="009E5D1F" w:rsidP="002D6183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ES"/>
        </w:rPr>
        <w:t>Descanso 15'</w:t>
      </w:r>
    </w:p>
    <w:p w14:paraId="457B5195" w14:textId="77777777" w:rsidR="002D6183" w:rsidRPr="00F805AA" w:rsidRDefault="002D6183" w:rsidP="00C36A59">
      <w:pPr>
        <w:rPr>
          <w:rFonts w:ascii="Arial" w:hAnsi="Arial" w:cs="Arial"/>
          <w:lang w:val="es-ES"/>
        </w:rPr>
      </w:pPr>
    </w:p>
    <w:p w14:paraId="26F58DEF" w14:textId="3C163C9B" w:rsidR="002F6A82" w:rsidRPr="00F805AA" w:rsidRDefault="002F6A82" w:rsidP="00C36A59">
      <w:pPr>
        <w:rPr>
          <w:rFonts w:ascii="Arial" w:hAnsi="Arial" w:cs="Arial"/>
          <w:lang w:val="es-ES"/>
        </w:rPr>
      </w:pPr>
      <w:r w:rsidRPr="00F805AA">
        <w:rPr>
          <w:rFonts w:ascii="Arial" w:hAnsi="Arial" w:cs="Arial"/>
          <w:lang w:val="es-ES"/>
        </w:rPr>
        <w:t xml:space="preserve">4ª El Envejecimiento Saludable, un objetivo de la UE para el Horizonte 2020. Marco estratégico. </w:t>
      </w:r>
      <w:r w:rsidR="005E1C16">
        <w:rPr>
          <w:rFonts w:ascii="Arial" w:hAnsi="Arial" w:cs="Arial"/>
          <w:lang w:val="es-ES"/>
        </w:rPr>
        <w:t>20'</w:t>
      </w:r>
    </w:p>
    <w:p w14:paraId="3552C445" w14:textId="77777777" w:rsidR="00C1436F" w:rsidRPr="00F805AA" w:rsidRDefault="002F6A82" w:rsidP="00C1436F">
      <w:pPr>
        <w:rPr>
          <w:rFonts w:ascii="Arial" w:hAnsi="Arial" w:cs="Arial"/>
          <w:lang w:val="es-ES"/>
        </w:rPr>
      </w:pPr>
      <w:r w:rsidRPr="00F805AA">
        <w:rPr>
          <w:rFonts w:ascii="Arial" w:hAnsi="Arial" w:cs="Arial"/>
          <w:lang w:val="es-ES"/>
        </w:rPr>
        <w:t>Dra. F</w:t>
      </w:r>
      <w:r w:rsidR="00C1436F" w:rsidRPr="00F805AA">
        <w:rPr>
          <w:rFonts w:ascii="Arial" w:hAnsi="Arial" w:cs="Arial"/>
          <w:lang w:val="es-ES"/>
        </w:rPr>
        <w:t>rancisca García Lizana. SESCAM.</w:t>
      </w:r>
      <w:r w:rsidRPr="00F805AA">
        <w:rPr>
          <w:rFonts w:ascii="Arial" w:hAnsi="Arial" w:cs="Arial"/>
          <w:lang w:val="es-ES"/>
        </w:rPr>
        <w:t xml:space="preserve"> </w:t>
      </w:r>
      <w:hyperlink r:id="rId6" w:history="1"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European</w:t>
        </w:r>
        <w:proofErr w:type="spellEnd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 xml:space="preserve"> </w:t>
        </w:r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Innovation</w:t>
        </w:r>
        <w:proofErr w:type="spellEnd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 xml:space="preserve"> </w:t>
        </w:r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Partnership</w:t>
        </w:r>
        <w:proofErr w:type="spellEnd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 xml:space="preserve"> </w:t>
        </w:r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on</w:t>
        </w:r>
        <w:proofErr w:type="spellEnd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 xml:space="preserve"> Active and </w:t>
        </w:r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Healthy</w:t>
        </w:r>
        <w:proofErr w:type="spellEnd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 xml:space="preserve"> </w:t>
        </w:r>
        <w:proofErr w:type="spellStart"/>
        <w:r w:rsidR="00C1436F" w:rsidRPr="00F805AA">
          <w:rPr>
            <w:rStyle w:val="Hipervnculo"/>
            <w:rFonts w:ascii="Arial" w:hAnsi="Arial" w:cs="Arial"/>
            <w:color w:val="auto"/>
            <w:u w:val="none"/>
            <w:lang w:val="es-ES"/>
          </w:rPr>
          <w:t>Ageing</w:t>
        </w:r>
        <w:proofErr w:type="spellEnd"/>
      </w:hyperlink>
      <w:r w:rsidR="00B561F1" w:rsidRPr="00F805AA">
        <w:rPr>
          <w:rFonts w:ascii="Arial" w:hAnsi="Arial" w:cs="Arial"/>
          <w:lang w:val="es-ES"/>
        </w:rPr>
        <w:t xml:space="preserve"> (EIP-AHA).</w:t>
      </w:r>
    </w:p>
    <w:p w14:paraId="16947F2A" w14:textId="77777777" w:rsidR="002F6A82" w:rsidRPr="00F805AA" w:rsidRDefault="002F6A82" w:rsidP="00C36A59">
      <w:pPr>
        <w:rPr>
          <w:rFonts w:ascii="Arial" w:hAnsi="Arial" w:cs="Arial"/>
          <w:lang w:val="es-ES"/>
        </w:rPr>
      </w:pPr>
    </w:p>
    <w:p w14:paraId="59DF38F6" w14:textId="3C1FEBE9" w:rsidR="002F6A82" w:rsidRDefault="002F6A82" w:rsidP="00C36A59">
      <w:pPr>
        <w:rPr>
          <w:rFonts w:ascii="Arial" w:hAnsi="Arial" w:cs="Arial"/>
          <w:lang w:val="es-ES"/>
        </w:rPr>
      </w:pPr>
      <w:r w:rsidRPr="00F805AA">
        <w:rPr>
          <w:rFonts w:ascii="Arial" w:hAnsi="Arial" w:cs="Arial"/>
          <w:lang w:val="es-ES"/>
        </w:rPr>
        <w:t xml:space="preserve">5 </w:t>
      </w:r>
      <w:r w:rsidR="00C1436F" w:rsidRPr="00F805AA">
        <w:rPr>
          <w:rFonts w:ascii="Arial" w:hAnsi="Arial" w:cs="Arial"/>
          <w:lang w:val="es-ES"/>
        </w:rPr>
        <w:t xml:space="preserve">ª </w:t>
      </w:r>
      <w:r w:rsidR="00F805AA">
        <w:rPr>
          <w:rFonts w:ascii="Arial" w:hAnsi="Arial" w:cs="Arial"/>
          <w:lang w:val="es-ES"/>
        </w:rPr>
        <w:t>Fuentes Europeas de financiación para estrategias de promoción de Envejecimiento Saludable</w:t>
      </w:r>
      <w:r w:rsidR="00F805AA" w:rsidRPr="00F805AA">
        <w:rPr>
          <w:rFonts w:ascii="Arial" w:hAnsi="Arial" w:cs="Arial"/>
          <w:lang w:val="es-ES"/>
        </w:rPr>
        <w:t xml:space="preserve">. </w:t>
      </w:r>
      <w:r w:rsidR="00C1436F" w:rsidRPr="00F805AA">
        <w:rPr>
          <w:rFonts w:ascii="Arial" w:hAnsi="Arial" w:cs="Arial"/>
          <w:lang w:val="es-ES"/>
        </w:rPr>
        <w:t xml:space="preserve">Beatriz </w:t>
      </w:r>
      <w:r w:rsidRPr="00F805AA">
        <w:rPr>
          <w:rFonts w:ascii="Arial" w:hAnsi="Arial" w:cs="Arial"/>
          <w:lang w:val="es-ES"/>
        </w:rPr>
        <w:t xml:space="preserve"> </w:t>
      </w:r>
      <w:r w:rsidR="00C1436F" w:rsidRPr="00F805AA">
        <w:rPr>
          <w:rFonts w:ascii="Arial" w:hAnsi="Arial" w:cs="Arial"/>
          <w:lang w:val="es-ES"/>
        </w:rPr>
        <w:t xml:space="preserve">Gallego Gómez. </w:t>
      </w:r>
      <w:proofErr w:type="spellStart"/>
      <w:r w:rsidR="00F805AA">
        <w:rPr>
          <w:rFonts w:ascii="Arial" w:hAnsi="Arial" w:cs="Arial"/>
          <w:lang w:val="es-ES"/>
        </w:rPr>
        <w:t>European</w:t>
      </w:r>
      <w:proofErr w:type="spellEnd"/>
      <w:r w:rsidR="00F805AA">
        <w:rPr>
          <w:rFonts w:ascii="Arial" w:hAnsi="Arial" w:cs="Arial"/>
          <w:lang w:val="es-ES"/>
        </w:rPr>
        <w:t xml:space="preserve"> Project Manager.  Fundación del Hospital Nacional de Parapléjicos.</w:t>
      </w:r>
      <w:r w:rsidR="005E1C16">
        <w:rPr>
          <w:rFonts w:ascii="Arial" w:hAnsi="Arial" w:cs="Arial"/>
          <w:lang w:val="es-ES"/>
        </w:rPr>
        <w:t>20'</w:t>
      </w:r>
    </w:p>
    <w:p w14:paraId="4298E83E" w14:textId="77777777" w:rsidR="00724222" w:rsidRDefault="00724222" w:rsidP="00C36A59">
      <w:pPr>
        <w:rPr>
          <w:rFonts w:ascii="Arial" w:hAnsi="Arial" w:cs="Arial"/>
          <w:lang w:val="es-ES"/>
        </w:rPr>
      </w:pPr>
    </w:p>
    <w:p w14:paraId="7F1269A9" w14:textId="006C821E" w:rsidR="00724222" w:rsidRPr="00F805AA" w:rsidRDefault="00724222" w:rsidP="00C36A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Ruegos y preguntas 20'</w:t>
      </w:r>
    </w:p>
    <w:p w14:paraId="639912E0" w14:textId="77777777" w:rsidR="00756C3A" w:rsidRDefault="00756C3A" w:rsidP="00756C3A"/>
    <w:sectPr w:rsidR="00756C3A" w:rsidSect="0018021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A"/>
    <w:rsid w:val="00145CDB"/>
    <w:rsid w:val="00180216"/>
    <w:rsid w:val="00185B14"/>
    <w:rsid w:val="002D6183"/>
    <w:rsid w:val="002F6A82"/>
    <w:rsid w:val="0035234A"/>
    <w:rsid w:val="00474761"/>
    <w:rsid w:val="005E1C16"/>
    <w:rsid w:val="00724222"/>
    <w:rsid w:val="00756C3A"/>
    <w:rsid w:val="008A04EE"/>
    <w:rsid w:val="009E5D1F"/>
    <w:rsid w:val="00AC4300"/>
    <w:rsid w:val="00B561F1"/>
    <w:rsid w:val="00C1436F"/>
    <w:rsid w:val="00C36A59"/>
    <w:rsid w:val="00D31429"/>
    <w:rsid w:val="00EF3992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0E322"/>
  <w14:defaultImageDpi w14:val="300"/>
  <w15:docId w15:val="{DE71E7FA-1C46-4445-A471-2AE1F23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14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C1436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D1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1F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E5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url?sa=t&amp;rct=j&amp;q=&amp;esrc=s&amp;source=web&amp;cd=3&amp;cad=rja&amp;uact=8&amp;ved=0ahUKEwi8uPjPpcnYAhUINxQKHSc9A60QFghDMAI&amp;url=https%3A%2F%2Fec.europa.eu%2Feip%2Fageing%2Fhome_en&amp;usg=AOvVaw0FEIv_2viGR6-GKjDWlbw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García</dc:creator>
  <cp:keywords/>
  <dc:description/>
  <cp:lastModifiedBy>Ines Ortega</cp:lastModifiedBy>
  <cp:revision>2</cp:revision>
  <dcterms:created xsi:type="dcterms:W3CDTF">2018-05-21T10:23:00Z</dcterms:created>
  <dcterms:modified xsi:type="dcterms:W3CDTF">2018-05-21T10:23:00Z</dcterms:modified>
</cp:coreProperties>
</file>